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3FB" w:rsidRP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63FB">
        <w:rPr>
          <w:rFonts w:ascii="Times New Roman" w:hAnsi="Times New Roman" w:cs="Times New Roman"/>
          <w:b/>
          <w:bCs/>
          <w:color w:val="000000"/>
          <w:sz w:val="40"/>
          <w:szCs w:val="40"/>
        </w:rPr>
        <w:t>Консультация для родителей «Чем занять детей летом?»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5172075" cy="24479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 w:cs="Times New Roman CYR"/>
          <w:sz w:val="28"/>
          <w:szCs w:val="28"/>
        </w:rPr>
        <w:t xml:space="preserve">   </w:t>
      </w:r>
    </w:p>
    <w:p w:rsidR="00E763FB" w:rsidRP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 w:rsidRPr="00E763FB">
        <w:rPr>
          <w:rFonts w:ascii="Times New Roman" w:hAnsi="Times New Roman" w:cs="Times New Roman"/>
          <w:sz w:val="28"/>
          <w:szCs w:val="28"/>
        </w:rPr>
        <w:t>Каждый ребенок с нетерпением ждет наступления лета. Вместе с тем для родителей лето - это очередная головная боль в поисках ответа на вопрос “чем занять детей летом”. Провести все три месяца у компьютера или телевизора – не очень хорошая идея. Так можно легко растерять полученные за год знания и навыки. Обсудим варианты, которые помогут их приумножить и провести лето с пользой.</w:t>
      </w:r>
    </w:p>
    <w:p w:rsidR="00E763FB" w:rsidRP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>1</w:t>
      </w:r>
      <w:r w:rsidRPr="00E763FB">
        <w:rPr>
          <w:rFonts w:ascii="Times New Roman" w:hAnsi="Times New Roman" w:cs="Times New Roman"/>
          <w:sz w:val="28"/>
          <w:szCs w:val="28"/>
        </w:rPr>
        <w:t>. Отдых на даче. Загородный дом – это не только отрешение от повседневных забот в уединенном месте наедине с цветущей природой. Это возможность привлечь ребенка к работе. Превратить ваше чадо в убежденного огородника у вас вряд ли получится, однако помимо грядок вы можете организовывать другие интересные задания. Это может быть строительство скворечников, походы в лес за грибами или ягодами, установка флюгера, устройство бассейна или искусственного водоема. Показывайте ребенку, что вы доверяете ему и надеетесь на его помощь, и он будет стремиться ответственно выполнять ваши поручения.</w:t>
      </w:r>
    </w:p>
    <w:p w:rsidR="00E763FB" w:rsidRP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  <w:t>2</w:t>
      </w:r>
      <w:r w:rsidRPr="00E763FB">
        <w:rPr>
          <w:rFonts w:ascii="Times New Roman" w:hAnsi="Times New Roman" w:cs="Times New Roman"/>
          <w:sz w:val="28"/>
          <w:szCs w:val="28"/>
        </w:rPr>
        <w:t xml:space="preserve">. Город. Чтобы ограничить пребывание ребенка у телевизора и за компьютером, давайте ему мелкие домашние поручения - убрать в квартире, выгулять собаку или вынести мусор. Если некоторые предметы в школе даются вашему ребенку с трудом, вы можете в течение лета подтянуть его знания. Для этого ежедневно давайте ему упражнения по проблемной дисциплине. На лето ваш ребенок наверняка получил творческие задания в школе. Ваша задача – добиться от него их старательного, добросовестного и изобретательного выполнения. Позаботьтесь также об организации детского чтения. У вашего </w:t>
      </w:r>
      <w:r w:rsidRPr="00E763FB">
        <w:rPr>
          <w:rFonts w:ascii="Times New Roman" w:hAnsi="Times New Roman" w:cs="Times New Roman"/>
          <w:sz w:val="28"/>
          <w:szCs w:val="28"/>
        </w:rPr>
        <w:lastRenderedPageBreak/>
        <w:t>ребенка должен быть список литературы на каникулы.  Летом также можно посещать музеи, выставки или спектакли, на которые катастрофически не хватало времени во время учебы ребенка. Лето – хорошее время, чтобы начать занятия в какой-нибудь секции. Ребенок не только начнет новый этап в своем физическом развитии, но и значительно расширит круг своего общения.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76850" cy="3448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FB" w:rsidRP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63FB">
        <w:rPr>
          <w:rFonts w:ascii="Times New Roman" w:hAnsi="Times New Roman" w:cs="Times New Roman"/>
          <w:b/>
          <w:bCs/>
          <w:sz w:val="40"/>
          <w:szCs w:val="40"/>
        </w:rPr>
        <w:t>«Игры с ребенком летом»</w:t>
      </w:r>
    </w:p>
    <w:p w:rsidR="00E763FB" w:rsidRP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 w:rsidRPr="00E763FB">
        <w:rPr>
          <w:rFonts w:ascii="Times New Roman" w:hAnsi="Times New Roman" w:cs="Times New Roman"/>
          <w:sz w:val="28"/>
          <w:szCs w:val="28"/>
        </w:rPr>
        <w:t>Игры с родителями – это неотъемлемая часть развития детей. Это и укрепление здоровья, и хорошее настроение. Совместные игры сближают родителей и детей. Ваш ребенок придет в восторг, когда увидит серьезного папу, весело играющего в мяч. Для дошкольника «игра – единственный способ освободиться от роли ребенка, оставаясь ребенком». Для взрослого - «единственный способ стать снова ребенком, оставаясь взрослым».</w:t>
      </w:r>
    </w:p>
    <w:p w:rsidR="00E763FB" w:rsidRP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 w:rsidRPr="00E763FB">
        <w:rPr>
          <w:rFonts w:ascii="Times New Roman" w:hAnsi="Times New Roman" w:cs="Times New Roman"/>
          <w:sz w:val="28"/>
          <w:szCs w:val="28"/>
        </w:rPr>
        <w:t>Отправляясь на отдых с детьми за город, с компанией, на забывайте взять с собой необходимые атрибуты для игры, это могут быть мячи, ракетки, а также многое другое, на что хватит выдумки.</w:t>
      </w:r>
    </w:p>
    <w:p w:rsidR="00E763FB" w:rsidRP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ab/>
      </w:r>
      <w:r w:rsidRPr="00E763FB">
        <w:rPr>
          <w:rFonts w:ascii="Times New Roman" w:hAnsi="Times New Roman" w:cs="Times New Roman"/>
          <w:sz w:val="28"/>
          <w:szCs w:val="28"/>
        </w:rPr>
        <w:t xml:space="preserve">Во что же можно поиграть с ребенком, чтобы это доставило радость вам и вашим детям? Выбирайте те игры, которые доступны вашему ребенку. Учитывайте, что у детей быстро пропадет увлечение, если они не испытывают радость победы. Вспомните игры, в которые вы играли в детстве, научите этим играм своего ребенка. Это доставит огромное удовольствие и ему, и вам, воспоминания детства очень приятны! Попросите ребенка познакомить вас с </w:t>
      </w:r>
      <w:r w:rsidRPr="00E763FB">
        <w:rPr>
          <w:rFonts w:ascii="Times New Roman" w:hAnsi="Times New Roman" w:cs="Times New Roman"/>
          <w:sz w:val="28"/>
          <w:szCs w:val="28"/>
        </w:rPr>
        <w:lastRenderedPageBreak/>
        <w:t>играми, в которые он играет в детском саду со своими сверстниками. Будьте внимательным слушателем, ведь это самые ценные минуты вашего общения. Кроме отличного настроения игры способствуют улучшению взаимоотношений в семье, сближают детей и родителей. Предлагаем вам некоторый перечень игр, которые вы можете использовать с детьми во время летнего отдыха.</w:t>
      </w:r>
    </w:p>
    <w:p w:rsidR="00E763FB" w:rsidRP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1. Игра </w:t>
      </w:r>
      <w:r w:rsidRPr="00E763FB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Найди игрушку</w:t>
      </w:r>
      <w:r w:rsidRPr="00E763F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Цель: Развитие тактильных ощущений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Взрослый показывает игрушки, которые будет использовать в игре. Далее просит ребенка отвернуться и прячет игрушки в песок. Ребенок поворачивается и отыскивает все игрушки.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Взрослый показывает игрушки ребенку, прячет их, а затем просит найти определенную игрушку, ощупывая игрушки под песком. В этой игре можно использовать игрушки – геометрические фигуры.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Взрослый и ребенок меняются ролями.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5276850" cy="2990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63FB" w:rsidRP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2.  Игра </w:t>
      </w:r>
      <w:r w:rsidRPr="00E763FB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Я рисую на песке</w:t>
      </w:r>
      <w:r w:rsidRPr="00E763F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Цель: Развитие крупной и мелкой моторики, развитие речи.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- Ребенок рисует пальчиками или палочкой солнышко, тучку, домик, человечка. Все рисунки можно объединить в один сюжет и придумать маленький рассказ.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- Конкурс </w:t>
      </w:r>
      <w:r w:rsidRPr="00E763F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Песочных картин</w:t>
      </w:r>
      <w:r w:rsidRPr="00E763FB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 CYR" w:hAnsi="Times New Roman CYR" w:cs="Times New Roman CYR"/>
          <w:sz w:val="28"/>
          <w:szCs w:val="28"/>
        </w:rPr>
        <w:t xml:space="preserve">при этом разрешается украшать свои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произведения камушками, палочками, листочками и другим бросовым материалом.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63FB" w:rsidRP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3. Игра </w:t>
      </w:r>
      <w:r w:rsidRPr="00E763FB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Напои песочек</w:t>
      </w:r>
      <w:r w:rsidRPr="00E763F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Цель: Развитие интереса к работе с песком, опытам.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Предложите детям отсыпать из сухого песка большую горку, сделать кулачком углубление в верхней части горки и аккуратненько вливать туда воду тонкой струйкой. В горке образуется еще одно углубление, вода в нем похожа на озерко, которое постепенно впитывается в берега.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63FB" w:rsidRP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4. Игра </w:t>
      </w:r>
      <w:r w:rsidRPr="00E763FB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Маленький повар</w:t>
      </w:r>
      <w:r w:rsidRPr="00E763FB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Цель: Развитие тактильно-кинестетических ощущений, мелкой и крупной моторики.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Увлажните песок при помощи лейки. Предложите ребенку вылепить из мокрого песка разную </w:t>
      </w:r>
      <w:r w:rsidRPr="00E763F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выпечку</w:t>
      </w:r>
      <w:r w:rsidRPr="00E763FB">
        <w:rPr>
          <w:rFonts w:ascii="Times New Roman" w:hAnsi="Times New Roman" w:cs="Times New Roman"/>
          <w:sz w:val="28"/>
          <w:szCs w:val="28"/>
        </w:rPr>
        <w:t xml:space="preserve">»: </w:t>
      </w:r>
      <w:r>
        <w:rPr>
          <w:rFonts w:ascii="Times New Roman CYR" w:hAnsi="Times New Roman CYR" w:cs="Times New Roman CYR"/>
          <w:sz w:val="28"/>
          <w:szCs w:val="28"/>
        </w:rPr>
        <w:t>пирожки, рогалики, пирожные, тортики. Выпечку можно украсить. Пусть дети угостят кукол, игрушечных зверей. Для этой игры можно использовать формочки.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5. Домашний боулинг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Соорудить игру, в которую можно играть хоть в одиночку, хоть всей семьей, проще простого, потому что </w:t>
      </w:r>
      <w:r w:rsidRPr="00E763F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оборудование</w:t>
      </w:r>
      <w:r w:rsidRPr="00E763F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найдется буквально в каждом доме.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Берем  мяч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, любой спортивный или игровой мячик  и 10 пластиковых бутылок. Импровизированные кегли можно сделать яркими, наполнив фантиками или цветной бумагой. Правила просты: мяч, как шар в настоящем боулинге, нужно направить на выстроенные кегли — чем точнее бросок, тем больше </w:t>
      </w:r>
      <w:r w:rsidRPr="00E763F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кеглей</w:t>
      </w:r>
      <w:r w:rsidRPr="00E763F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упадет. Для большей заинтересованности ребенка, придумайте ему интересный призовой фонд. А текущие результаты записывайте на большом листе бумаге.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5248275" cy="32289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>6. Бег с воздушными шарами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Каждому участнику забега дается воздушный шарик, который нужно переправить в другой конец комнаты (либо длинного стола), не касаясь его руками. На шарик можно дуть, подталкивать ногами (или локтями, если </w:t>
      </w:r>
      <w:r w:rsidRPr="00E763F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забег</w:t>
      </w:r>
      <w:r w:rsidRPr="00E763F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>проходит на столе), подбородком, носом. Для детей постарше игру потребуется усложнить, расположив на пути следования игроков препятствия — например, преграду или что-то похожее тоннель.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5276850" cy="2638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bookmarkEnd w:id="0"/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 xml:space="preserve">7.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«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Ручеек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»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На полу из двух скакалок или веревок делаем ручеек шириной полтора-два метра. Посередине раскладываем бумажные кружки — это камушки. Ребенку нужно перебраться с одного бережка на другой, наступая на островки и перепрыгивая камушки. Если оступился, берет паузу, чтобы </w:t>
      </w:r>
      <w:r w:rsidRPr="00E763F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 CYR" w:hAnsi="Times New Roman CYR" w:cs="Times New Roman CYR"/>
          <w:sz w:val="28"/>
          <w:szCs w:val="28"/>
        </w:rPr>
        <w:t>высушить</w:t>
      </w:r>
      <w:r w:rsidRPr="00E763FB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sz w:val="28"/>
          <w:szCs w:val="28"/>
        </w:rPr>
        <w:t xml:space="preserve">ножки на берегу.  Нехитрое занятие тем не менее формирует у ребенка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ловкость,  равновесие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не даст заскучать во время карантина. А заодно малыш вдоволь напрыгается.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center"/>
        <w:rPr>
          <w:rFonts w:ascii="Times New Roman CYR" w:hAnsi="Times New Roman CYR" w:cs="Times New Roman CYR"/>
          <w:b/>
          <w:bCs/>
          <w:sz w:val="36"/>
          <w:szCs w:val="36"/>
        </w:rPr>
      </w:pPr>
      <w:r>
        <w:rPr>
          <w:rFonts w:ascii="Times New Roman CYR" w:hAnsi="Times New Roman CYR" w:cs="Times New Roman CYR"/>
          <w:b/>
          <w:bCs/>
          <w:sz w:val="36"/>
          <w:szCs w:val="36"/>
        </w:rPr>
        <w:t>Желаем вам хорошего семейного отдыха!</w:t>
      </w: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E763FB" w:rsidRPr="00E763FB" w:rsidRDefault="00E763FB" w:rsidP="00E763FB">
      <w:pPr>
        <w:widowControl w:val="0"/>
        <w:autoSpaceDE w:val="0"/>
        <w:autoSpaceDN w:val="0"/>
        <w:adjustRightInd w:val="0"/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74EEB" w:rsidRDefault="00E763FB"/>
    <w:sectPr w:rsidR="00574EEB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681"/>
    <w:rsid w:val="000454D0"/>
    <w:rsid w:val="007C4681"/>
    <w:rsid w:val="00B22EFE"/>
    <w:rsid w:val="00E76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8453F"/>
  <w15:chartTrackingRefBased/>
  <w15:docId w15:val="{5297FFA8-DBE6-4EA3-A436-6780409CCC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63FB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962</Words>
  <Characters>5485</Characters>
  <Application>Microsoft Office Word</Application>
  <DocSecurity>0</DocSecurity>
  <Lines>45</Lines>
  <Paragraphs>12</Paragraphs>
  <ScaleCrop>false</ScaleCrop>
  <Company/>
  <LinksUpToDate>false</LinksUpToDate>
  <CharactersWithSpaces>6435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Тополёк</dc:creator>
  <cp:keywords/>
  <dc:description/>
  <cp:lastModifiedBy>Тополёк</cp:lastModifiedBy>
  <cp:revision>2</cp:revision>
  <dcterms:created xsi:type="dcterms:W3CDTF">2020-07-20T10:46:00Z</dcterms:created>
  <dcterms:modified xsi:type="dcterms:W3CDTF">2020-07-20T10:47:00Z</dcterms:modified>
</cp:coreProperties>
</file>